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864" w14:textId="7D3C7BA9" w:rsidR="00220AA5" w:rsidRDefault="0031111D">
      <w:r>
        <w:fldChar w:fldCharType="begin"/>
      </w:r>
      <w:r>
        <w:instrText xml:space="preserve"> HYPERLINK "mailto:miljo.stadsbyggnad@lidingo.se" </w:instrText>
      </w:r>
      <w:r>
        <w:fldChar w:fldCharType="separate"/>
      </w:r>
      <w:r w:rsidRPr="00C03546">
        <w:rPr>
          <w:rStyle w:val="Hyperlnk"/>
        </w:rPr>
        <w:t>miljo.stadsbyggnad@lidingo.se</w:t>
      </w:r>
      <w:r>
        <w:fldChar w:fldCharType="end"/>
      </w:r>
    </w:p>
    <w:p w14:paraId="34CB67A9" w14:textId="14610DC4" w:rsidR="0031111D" w:rsidRDefault="0031111D"/>
    <w:p w14:paraId="6A59C5FB" w14:textId="49A8A8D4" w:rsidR="0031111D" w:rsidRPr="0076339A" w:rsidRDefault="0031111D">
      <w:pPr>
        <w:rPr>
          <w:b/>
          <w:bCs/>
        </w:rPr>
      </w:pPr>
      <w:r w:rsidRPr="0076339A">
        <w:rPr>
          <w:b/>
          <w:bCs/>
        </w:rPr>
        <w:t xml:space="preserve">Förslag till detaljplan för fastigheterna Lejonet </w:t>
      </w:r>
      <w:r w:rsidR="00457C97" w:rsidRPr="0076339A">
        <w:rPr>
          <w:b/>
          <w:bCs/>
        </w:rPr>
        <w:t xml:space="preserve">43 </w:t>
      </w:r>
      <w:proofErr w:type="spellStart"/>
      <w:r w:rsidR="00457C97" w:rsidRPr="0076339A">
        <w:rPr>
          <w:b/>
          <w:bCs/>
        </w:rPr>
        <w:t>mfl</w:t>
      </w:r>
      <w:proofErr w:type="spellEnd"/>
    </w:p>
    <w:p w14:paraId="6661AB33" w14:textId="4BF1B531" w:rsidR="00457C97" w:rsidRDefault="00457C97"/>
    <w:p w14:paraId="12C107B3" w14:textId="204ADF3C" w:rsidR="00457C97" w:rsidRDefault="00457C97">
      <w:r>
        <w:t xml:space="preserve">Lidingö Hembygdsförening (LHF) har genom arbetsgruppen för Natur och Kultur (NOK) tagit del av samrådsförslaget till </w:t>
      </w:r>
      <w:proofErr w:type="spellStart"/>
      <w:r>
        <w:t>rubr</w:t>
      </w:r>
      <w:proofErr w:type="spellEnd"/>
      <w:r>
        <w:t xml:space="preserve">. </w:t>
      </w:r>
      <w:r w:rsidR="00410F94">
        <w:t>d</w:t>
      </w:r>
      <w:r>
        <w:t>etaljplan.</w:t>
      </w:r>
    </w:p>
    <w:p w14:paraId="7450D543" w14:textId="5C126DA4" w:rsidR="00457C97" w:rsidRDefault="00457C97"/>
    <w:p w14:paraId="4A05019F" w14:textId="2777C2AA" w:rsidR="00457C97" w:rsidRDefault="00457C97">
      <w:r>
        <w:t xml:space="preserve">Förslaget innebär att uppförande av tre nya villor möjliggörs, varav en – </w:t>
      </w:r>
      <w:r w:rsidR="00E578B6">
        <w:t>den svårt</w:t>
      </w:r>
      <w:r w:rsidR="00107939">
        <w:t xml:space="preserve"> nedgångna och</w:t>
      </w:r>
      <w:r w:rsidR="00E578B6">
        <w:t xml:space="preserve"> brandskadade villan</w:t>
      </w:r>
      <w:r>
        <w:t xml:space="preserve"> Tindra – föreslås återuppföras </w:t>
      </w:r>
      <w:r w:rsidR="00410F94">
        <w:t xml:space="preserve">med en utformning motsvarande den befintliga </w:t>
      </w:r>
      <w:r w:rsidR="00E578B6">
        <w:t>byggnaden</w:t>
      </w:r>
      <w:r w:rsidR="003A5D4E">
        <w:t>,</w:t>
      </w:r>
      <w:r w:rsidR="00410F94">
        <w:t xml:space="preserve"> men något större</w:t>
      </w:r>
      <w:r w:rsidR="003A5D4E">
        <w:t>,</w:t>
      </w:r>
      <w:r w:rsidR="00410F94">
        <w:t xml:space="preserve"> samt att </w:t>
      </w:r>
      <w:r w:rsidR="003A5D4E">
        <w:t>kontors</w:t>
      </w:r>
      <w:r w:rsidR="00410F94">
        <w:t xml:space="preserve">byggnaden på Lejonet </w:t>
      </w:r>
      <w:r w:rsidR="003A5D4E">
        <w:t>2</w:t>
      </w:r>
      <w:r w:rsidR="00410F94">
        <w:t>8</w:t>
      </w:r>
      <w:r w:rsidR="003A5D4E">
        <w:t xml:space="preserve"> förses med varsamhetsbestämmelser och rivningsförbud.</w:t>
      </w:r>
      <w:r w:rsidR="00410F94">
        <w:t xml:space="preserve"> </w:t>
      </w:r>
    </w:p>
    <w:p w14:paraId="302B8AC1" w14:textId="1176D3E0" w:rsidR="00410F94" w:rsidRDefault="00410F94"/>
    <w:p w14:paraId="5DAE090B" w14:textId="2AF86A41" w:rsidR="00E578B6" w:rsidRDefault="008A7562">
      <w:r>
        <w:t>Enligt g</w:t>
      </w:r>
      <w:r w:rsidR="00410F94">
        <w:t>ällande plan</w:t>
      </w:r>
      <w:r w:rsidR="003A5D4E">
        <w:t xml:space="preserve"> </w:t>
      </w:r>
      <w:r w:rsidR="00DC294D">
        <w:t>skall användningen av pla</w:t>
      </w:r>
      <w:r>
        <w:t>n</w:t>
      </w:r>
      <w:r w:rsidR="00DC294D">
        <w:t>området vara handel, kont</w:t>
      </w:r>
      <w:r>
        <w:t>o</w:t>
      </w:r>
      <w:r w:rsidR="00DC294D">
        <w:t xml:space="preserve">r och hantverk </w:t>
      </w:r>
      <w:r>
        <w:t xml:space="preserve">och bebyggas med - </w:t>
      </w:r>
      <w:r w:rsidR="00DC294D">
        <w:t xml:space="preserve">förutom </w:t>
      </w:r>
      <w:r>
        <w:t>befintligt</w:t>
      </w:r>
      <w:r w:rsidR="00DC294D">
        <w:t xml:space="preserve"> kontorshus </w:t>
      </w:r>
      <w:r>
        <w:t>– tre nya huskroppar.</w:t>
      </w:r>
      <w:r w:rsidR="00DC294D">
        <w:t xml:space="preserve"> I samband med förslag för </w:t>
      </w:r>
      <w:r>
        <w:t>C</w:t>
      </w:r>
      <w:r w:rsidR="00DC294D">
        <w:t>entrum</w:t>
      </w:r>
      <w:r>
        <w:t>-</w:t>
      </w:r>
      <w:proofErr w:type="spellStart"/>
      <w:r w:rsidR="00DC294D">
        <w:t>Torsvik</w:t>
      </w:r>
      <w:proofErr w:type="spellEnd"/>
      <w:r w:rsidR="00DC294D">
        <w:t xml:space="preserve"> 2013 </w:t>
      </w:r>
      <w:r>
        <w:t xml:space="preserve">hade </w:t>
      </w:r>
      <w:r w:rsidR="00DC294D">
        <w:t xml:space="preserve">LHF ingen erinran mot </w:t>
      </w:r>
      <w:r>
        <w:t>ny centrumbebyggelse på denna</w:t>
      </w:r>
      <w:r w:rsidR="000D64FB">
        <w:t xml:space="preserve"> </w:t>
      </w:r>
      <w:r>
        <w:t>sida</w:t>
      </w:r>
      <w:r w:rsidR="008779FA">
        <w:t xml:space="preserve"> av</w:t>
      </w:r>
      <w:r>
        <w:t xml:space="preserve"> Lejonvägen </w:t>
      </w:r>
      <w:r w:rsidR="000D64FB">
        <w:t>–</w:t>
      </w:r>
      <w:r w:rsidR="00DC294D">
        <w:t xml:space="preserve"> </w:t>
      </w:r>
      <w:r w:rsidR="000D64FB">
        <w:t xml:space="preserve">men anförde att </w:t>
      </w:r>
      <w:r w:rsidR="00DC294D">
        <w:t xml:space="preserve">den </w:t>
      </w:r>
      <w:r w:rsidR="00E578B6">
        <w:t>borde</w:t>
      </w:r>
      <w:r w:rsidR="00DC294D">
        <w:t xml:space="preserve"> vara uppbruten och </w:t>
      </w:r>
      <w:r w:rsidR="00E578B6">
        <w:t xml:space="preserve">uppföras </w:t>
      </w:r>
      <w:r w:rsidR="00DC294D">
        <w:t>med hänsyn till villaområdet bakom</w:t>
      </w:r>
      <w:r w:rsidR="00E578B6">
        <w:t xml:space="preserve">. </w:t>
      </w:r>
    </w:p>
    <w:p w14:paraId="5852CEE1" w14:textId="77777777" w:rsidR="00E578B6" w:rsidRDefault="00E578B6"/>
    <w:p w14:paraId="16AAEFFA" w14:textId="01477FA7" w:rsidR="00410F94" w:rsidRDefault="00E578B6">
      <w:r>
        <w:t xml:space="preserve">LHF finner ingen anledning att ändra på detta ställningstagande. </w:t>
      </w:r>
      <w:r w:rsidR="00DC294D">
        <w:t xml:space="preserve"> </w:t>
      </w:r>
      <w:r>
        <w:t xml:space="preserve">Miljön kring Lejonvägen </w:t>
      </w:r>
      <w:r w:rsidR="000D64FB">
        <w:t>präglas av yngre bebyggelse, stadshuset, det befintliga kontorshuset mm.  Skall det finnas något markområde kring Lidingö centrum där en expansion av centrumfunktioner är möjli</w:t>
      </w:r>
      <w:r w:rsidR="000A3911">
        <w:t>g utan att innebära stor förändring av befintlig bebyggelsestruktur är detta nästan det enda.</w:t>
      </w:r>
      <w:r w:rsidR="00107939">
        <w:t xml:space="preserve"> Några värdefulla tallar bör </w:t>
      </w:r>
      <w:r w:rsidR="008779FA">
        <w:t xml:space="preserve">dock tas hänsyn till. </w:t>
      </w:r>
      <w:r w:rsidR="000A3911">
        <w:t xml:space="preserve"> Ett bevarande – eller återuppförande - av Tindrahuset ser inte LHF som meningsfullt</w:t>
      </w:r>
      <w:r w:rsidR="00BB22DE">
        <w:t xml:space="preserve"> och</w:t>
      </w:r>
      <w:r w:rsidR="000A3911">
        <w:t xml:space="preserve"> </w:t>
      </w:r>
      <w:r w:rsidR="00E93D49">
        <w:t>i</w:t>
      </w:r>
      <w:r w:rsidR="00BB22DE">
        <w:t>nte heller att bygga nya villor i en stil efterliknande det tidiga 1900-talet.</w:t>
      </w:r>
    </w:p>
    <w:p w14:paraId="1B0B5B0C" w14:textId="1DB0A2EB" w:rsidR="00BB22DE" w:rsidRDefault="00BB22DE"/>
    <w:p w14:paraId="1C66D6C2" w14:textId="02C4CE38" w:rsidR="00BB22DE" w:rsidRDefault="00BB22DE">
      <w:r>
        <w:t xml:space="preserve">LHF tillstyrker dock varmt att det befintliga kulturhistoriskt värdefulla kontorshuset ”Tidningshuset” </w:t>
      </w:r>
      <w:r w:rsidR="00107939">
        <w:t>förses med varsamhetsbestämmelser och rivningsförbud.</w:t>
      </w:r>
    </w:p>
    <w:p w14:paraId="074D7111" w14:textId="40F7575E" w:rsidR="00107939" w:rsidRDefault="00107939"/>
    <w:p w14:paraId="6BDF81D8" w14:textId="5327F28A" w:rsidR="00107939" w:rsidRDefault="00107939">
      <w:r>
        <w:t xml:space="preserve">I övrigt avstyrkes detaljplaneförslaget. </w:t>
      </w:r>
    </w:p>
    <w:p w14:paraId="3E907AD1" w14:textId="47C476DF" w:rsidR="00107939" w:rsidRDefault="00107939"/>
    <w:p w14:paraId="571125C6" w14:textId="049862AE" w:rsidR="00107939" w:rsidRDefault="00107939">
      <w:r>
        <w:t>Lidingö 2021-11-28</w:t>
      </w:r>
    </w:p>
    <w:p w14:paraId="650E59DE" w14:textId="729A7D60" w:rsidR="00107939" w:rsidRDefault="00107939"/>
    <w:p w14:paraId="2BC8C303" w14:textId="0B297F4E" w:rsidR="00107939" w:rsidRDefault="00107939">
      <w:r>
        <w:t>Marianne Råberg</w:t>
      </w:r>
    </w:p>
    <w:p w14:paraId="52059D24" w14:textId="30B4E9BD" w:rsidR="00107939" w:rsidRDefault="00107939">
      <w:r>
        <w:t>Ordf. arbetsgruppen för Natur och Kultur</w:t>
      </w:r>
    </w:p>
    <w:p w14:paraId="1CCC914C" w14:textId="77777777" w:rsidR="00107939" w:rsidRDefault="00107939"/>
    <w:sectPr w:rsidR="0010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A5"/>
    <w:rsid w:val="000A3911"/>
    <w:rsid w:val="000D64FB"/>
    <w:rsid w:val="00107939"/>
    <w:rsid w:val="00220AA5"/>
    <w:rsid w:val="0031111D"/>
    <w:rsid w:val="003A5D4E"/>
    <w:rsid w:val="00410F94"/>
    <w:rsid w:val="00457C97"/>
    <w:rsid w:val="0076339A"/>
    <w:rsid w:val="008779FA"/>
    <w:rsid w:val="008A7562"/>
    <w:rsid w:val="00BB22DE"/>
    <w:rsid w:val="00DC294D"/>
    <w:rsid w:val="00E578B6"/>
    <w:rsid w:val="00E84ACA"/>
    <w:rsid w:val="00E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BA1A"/>
  <w15:chartTrackingRefBased/>
  <w15:docId w15:val="{2ED10868-2FC0-854A-B464-A369D08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0A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Raberg</dc:creator>
  <cp:keywords/>
  <dc:description/>
  <cp:lastModifiedBy>Siv Bergius</cp:lastModifiedBy>
  <cp:revision>2</cp:revision>
  <dcterms:created xsi:type="dcterms:W3CDTF">2021-12-14T14:42:00Z</dcterms:created>
  <dcterms:modified xsi:type="dcterms:W3CDTF">2021-12-14T14:42:00Z</dcterms:modified>
</cp:coreProperties>
</file>